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25B" w:rsidRDefault="004C525B" w:rsidP="0003651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PHỤ LỤC V</w:t>
      </w:r>
      <w:r w:rsidR="0097798B">
        <w:rPr>
          <w:rFonts w:ascii="Times New Roman" w:hAnsi="Times New Roman" w:cs="Times New Roman"/>
          <w:b/>
          <w:sz w:val="28"/>
          <w:szCs w:val="28"/>
        </w:rPr>
        <w:t>I</w:t>
      </w:r>
      <w:bookmarkStart w:id="0" w:name="_GoBack"/>
      <w:bookmarkEnd w:id="0"/>
    </w:p>
    <w:p w:rsidR="0054235F" w:rsidRDefault="0003651F" w:rsidP="0003651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TIẾN ĐỘ </w:t>
      </w:r>
      <w:r w:rsidR="0015119F" w:rsidRPr="0015119F">
        <w:rPr>
          <w:rFonts w:ascii="Times New Roman" w:hAnsi="Times New Roman" w:cs="Times New Roman"/>
          <w:b/>
          <w:sz w:val="28"/>
          <w:szCs w:val="28"/>
        </w:rPr>
        <w:t>THỰC HIỆN KẾT LUẬN THANH TRA, KIỂM TOÁN</w:t>
      </w:r>
    </w:p>
    <w:p w:rsidR="0015119F" w:rsidRDefault="0003651F" w:rsidP="0015119F">
      <w:pPr>
        <w:jc w:val="center"/>
        <w:rPr>
          <w:rFonts w:ascii="Times New Roman" w:hAnsi="Times New Roman" w:cs="Times New Roman"/>
          <w:b/>
          <w:sz w:val="28"/>
          <w:szCs w:val="28"/>
        </w:rPr>
      </w:pPr>
      <w:r w:rsidRPr="00A23E4B">
        <w:rPr>
          <w:rFonts w:ascii="Times New Roman" w:hAnsi="Times New Roman" w:cs="Times New Roman"/>
          <w:b/>
          <w:sz w:val="28"/>
          <w:szCs w:val="28"/>
          <w:highlight w:val="yellow"/>
        </w:rPr>
        <w:t xml:space="preserve">(Còn 06 </w:t>
      </w:r>
      <w:r w:rsidR="00A23E4B" w:rsidRPr="00A23E4B">
        <w:rPr>
          <w:rFonts w:ascii="Times New Roman" w:hAnsi="Times New Roman" w:cs="Times New Roman"/>
          <w:b/>
          <w:sz w:val="28"/>
          <w:szCs w:val="28"/>
          <w:highlight w:val="yellow"/>
        </w:rPr>
        <w:t>nội dung chưa thực hiện xong)</w:t>
      </w:r>
    </w:p>
    <w:p w:rsidR="0015119F" w:rsidRPr="00F004CF" w:rsidRDefault="0015119F" w:rsidP="000B6D35">
      <w:pPr>
        <w:ind w:firstLine="720"/>
        <w:jc w:val="both"/>
        <w:rPr>
          <w:rStyle w:val="fontstyle01"/>
          <w:sz w:val="28"/>
          <w:szCs w:val="28"/>
        </w:rPr>
      </w:pPr>
      <w:r w:rsidRPr="00F004CF">
        <w:rPr>
          <w:rStyle w:val="fontstyle01"/>
          <w:sz w:val="28"/>
          <w:szCs w:val="28"/>
        </w:rPr>
        <w:t>1. Kết luận Thanh tra số 11753/BTC-TTr ngày 28/8/2015 của Bộ Tài chính</w:t>
      </w:r>
      <w:r w:rsidRPr="00F004CF">
        <w:rPr>
          <w:rFonts w:ascii="Times New Roman" w:hAnsi="Times New Roman" w:cs="Times New Roman"/>
          <w:b/>
          <w:bCs/>
          <w:color w:val="000000"/>
          <w:sz w:val="28"/>
          <w:szCs w:val="28"/>
        </w:rPr>
        <w:t xml:space="preserve"> </w:t>
      </w:r>
      <w:r w:rsidRPr="00F004CF">
        <w:rPr>
          <w:rStyle w:val="fontstyle01"/>
          <w:sz w:val="28"/>
          <w:szCs w:val="28"/>
        </w:rPr>
        <w:t>về công tác quản lý NSNN tại Trà Vinh</w:t>
      </w:r>
    </w:p>
    <w:p w:rsidR="0015119F" w:rsidRPr="00F004CF" w:rsidRDefault="0015119F" w:rsidP="000B6D35">
      <w:pPr>
        <w:jc w:val="both"/>
        <w:rPr>
          <w:rFonts w:ascii="Times New Roman" w:hAnsi="Times New Roman" w:cs="Times New Roman"/>
          <w:i/>
          <w:iCs/>
          <w:color w:val="000000"/>
          <w:sz w:val="28"/>
          <w:szCs w:val="28"/>
        </w:rPr>
      </w:pPr>
      <w:r w:rsidRPr="00F004CF">
        <w:rPr>
          <w:rFonts w:ascii="Times New Roman" w:hAnsi="Times New Roman" w:cs="Times New Roman"/>
          <w:i/>
          <w:iCs/>
          <w:color w:val="000000"/>
          <w:sz w:val="28"/>
          <w:szCs w:val="28"/>
        </w:rPr>
        <w:t>“Thực hiện thu hồi số tiền cho các cá nhân tạm ứng là 78.352.625 đồng. Đồng thời phối hợp với các cơ quan chức năng có liên quan để xử lý dứt điểm số nợ tạm ứng thuộc diện khó thu 130.051.805 đồng”</w:t>
      </w:r>
    </w:p>
    <w:p w:rsidR="000919EE" w:rsidRPr="00F004CF" w:rsidRDefault="00185F35" w:rsidP="000B6D35">
      <w:pPr>
        <w:ind w:firstLine="720"/>
        <w:jc w:val="both"/>
        <w:rPr>
          <w:rFonts w:ascii="Times New Roman" w:hAnsi="Times New Roman" w:cs="Times New Roman"/>
          <w:color w:val="000000"/>
          <w:sz w:val="28"/>
          <w:szCs w:val="28"/>
        </w:rPr>
      </w:pPr>
      <w:r w:rsidRPr="00F004CF">
        <w:rPr>
          <w:rFonts w:ascii="Times New Roman" w:hAnsi="Times New Roman" w:cs="Times New Roman"/>
          <w:color w:val="000000"/>
          <w:sz w:val="28"/>
          <w:szCs w:val="28"/>
        </w:rPr>
        <w:t xml:space="preserve">Số tiền nợ tạm ứng </w:t>
      </w:r>
      <w:r w:rsidR="00FB726D" w:rsidRPr="00F004CF">
        <w:rPr>
          <w:rFonts w:ascii="Times New Roman" w:hAnsi="Times New Roman" w:cs="Times New Roman"/>
          <w:color w:val="000000"/>
          <w:sz w:val="28"/>
          <w:szCs w:val="28"/>
        </w:rPr>
        <w:t>đế</w:t>
      </w:r>
      <w:r w:rsidR="00753EF3" w:rsidRPr="00F004CF">
        <w:rPr>
          <w:rFonts w:ascii="Times New Roman" w:hAnsi="Times New Roman" w:cs="Times New Roman"/>
          <w:color w:val="000000"/>
          <w:sz w:val="28"/>
          <w:szCs w:val="28"/>
        </w:rPr>
        <w:t xml:space="preserve">n thời </w:t>
      </w:r>
      <w:r w:rsidR="00FB726D" w:rsidRPr="00F004CF">
        <w:rPr>
          <w:rFonts w:ascii="Times New Roman" w:hAnsi="Times New Roman" w:cs="Times New Roman"/>
          <w:color w:val="000000"/>
          <w:sz w:val="28"/>
          <w:szCs w:val="28"/>
        </w:rPr>
        <w:t xml:space="preserve">điểm hiện nay </w:t>
      </w:r>
      <w:r w:rsidR="00753EF3" w:rsidRPr="00F004CF">
        <w:rPr>
          <w:rFonts w:ascii="Times New Roman" w:hAnsi="Times New Roman" w:cs="Times New Roman"/>
          <w:color w:val="000000"/>
          <w:sz w:val="28"/>
          <w:szCs w:val="28"/>
        </w:rPr>
        <w:t>(</w:t>
      </w:r>
      <w:r w:rsidR="000919EE" w:rsidRPr="00F004CF">
        <w:rPr>
          <w:rFonts w:ascii="Times New Roman" w:hAnsi="Times New Roman" w:cs="Times New Roman"/>
          <w:color w:val="000000"/>
          <w:sz w:val="28"/>
          <w:szCs w:val="28"/>
        </w:rPr>
        <w:t>28 trường hợp</w:t>
      </w:r>
      <w:r w:rsidR="00753EF3" w:rsidRPr="00F004CF">
        <w:rPr>
          <w:rFonts w:ascii="Times New Roman" w:hAnsi="Times New Roman" w:cs="Times New Roman"/>
          <w:color w:val="000000"/>
          <w:sz w:val="28"/>
          <w:szCs w:val="28"/>
        </w:rPr>
        <w:t>)</w:t>
      </w:r>
      <w:r w:rsidR="000919EE" w:rsidRPr="00F004CF">
        <w:rPr>
          <w:rFonts w:ascii="Times New Roman" w:hAnsi="Times New Roman" w:cs="Times New Roman"/>
          <w:color w:val="000000"/>
          <w:sz w:val="28"/>
          <w:szCs w:val="28"/>
        </w:rPr>
        <w:t xml:space="preserve"> là </w:t>
      </w:r>
      <w:r w:rsidR="00251C14" w:rsidRPr="00F004CF">
        <w:rPr>
          <w:rFonts w:ascii="Times New Roman" w:hAnsi="Times New Roman" w:cs="Times New Roman"/>
          <w:b/>
          <w:color w:val="000000"/>
          <w:sz w:val="28"/>
          <w:szCs w:val="28"/>
        </w:rPr>
        <w:t>121.</w:t>
      </w:r>
      <w:r w:rsidR="000919EE" w:rsidRPr="00F004CF">
        <w:rPr>
          <w:rFonts w:ascii="Times New Roman" w:hAnsi="Times New Roman" w:cs="Times New Roman"/>
          <w:b/>
          <w:color w:val="000000"/>
          <w:sz w:val="28"/>
          <w:szCs w:val="28"/>
        </w:rPr>
        <w:t>813</w:t>
      </w:r>
      <w:r w:rsidR="00251C14" w:rsidRPr="00F004CF">
        <w:rPr>
          <w:rFonts w:ascii="Times New Roman" w:hAnsi="Times New Roman" w:cs="Times New Roman"/>
          <w:b/>
          <w:color w:val="000000"/>
          <w:sz w:val="28"/>
          <w:szCs w:val="28"/>
        </w:rPr>
        <w:t>.</w:t>
      </w:r>
      <w:r w:rsidR="000919EE" w:rsidRPr="00F004CF">
        <w:rPr>
          <w:rFonts w:ascii="Times New Roman" w:hAnsi="Times New Roman" w:cs="Times New Roman"/>
          <w:b/>
          <w:color w:val="000000"/>
          <w:sz w:val="28"/>
          <w:szCs w:val="28"/>
        </w:rPr>
        <w:t>805 đồng</w:t>
      </w:r>
      <w:r w:rsidR="0006407F" w:rsidRPr="00F004CF">
        <w:rPr>
          <w:rFonts w:ascii="Times New Roman" w:hAnsi="Times New Roman" w:cs="Times New Roman"/>
          <w:color w:val="000000"/>
          <w:sz w:val="28"/>
          <w:szCs w:val="28"/>
        </w:rPr>
        <w:t xml:space="preserve"> </w:t>
      </w:r>
      <w:r w:rsidR="0006407F" w:rsidRPr="00F004CF">
        <w:rPr>
          <w:rFonts w:ascii="Times New Roman" w:hAnsi="Times New Roman" w:cs="Times New Roman"/>
          <w:i/>
          <w:color w:val="000000"/>
          <w:sz w:val="28"/>
          <w:szCs w:val="28"/>
        </w:rPr>
        <w:t>(trong 6 tháng đầu năm đã thu được của 02 cá nhân: ông Lê Sinh Tồn và ông Thạch Hoàng Chia với số tiền 680.000 đồng)</w:t>
      </w:r>
      <w:r w:rsidR="0006407F" w:rsidRPr="00F004CF">
        <w:rPr>
          <w:rFonts w:ascii="Times New Roman" w:hAnsi="Times New Roman" w:cs="Times New Roman"/>
          <w:color w:val="000000"/>
          <w:sz w:val="28"/>
          <w:szCs w:val="28"/>
        </w:rPr>
        <w:t>.</w:t>
      </w:r>
      <w:r w:rsidRPr="00F004CF">
        <w:rPr>
          <w:rFonts w:ascii="Times New Roman" w:hAnsi="Times New Roman" w:cs="Times New Roman"/>
          <w:color w:val="000000"/>
          <w:sz w:val="28"/>
          <w:szCs w:val="28"/>
        </w:rPr>
        <w:t xml:space="preserve"> Trong đó:</w:t>
      </w:r>
    </w:p>
    <w:p w:rsidR="000919EE" w:rsidRPr="00F004CF" w:rsidRDefault="000A5589" w:rsidP="000B6D35">
      <w:pPr>
        <w:ind w:firstLine="720"/>
        <w:jc w:val="both"/>
        <w:rPr>
          <w:rFonts w:ascii="Times New Roman" w:hAnsi="Times New Roman" w:cs="Times New Roman"/>
          <w:color w:val="000000"/>
          <w:sz w:val="28"/>
          <w:szCs w:val="28"/>
        </w:rPr>
      </w:pPr>
      <w:r w:rsidRPr="00F004CF">
        <w:rPr>
          <w:rFonts w:ascii="Times New Roman" w:hAnsi="Times New Roman" w:cs="Times New Roman"/>
          <w:color w:val="000000"/>
          <w:sz w:val="28"/>
          <w:szCs w:val="28"/>
        </w:rPr>
        <w:t xml:space="preserve">- </w:t>
      </w:r>
      <w:r w:rsidR="000919EE" w:rsidRPr="00F004CF">
        <w:rPr>
          <w:rFonts w:ascii="Times New Roman" w:hAnsi="Times New Roman" w:cs="Times New Roman"/>
          <w:color w:val="000000"/>
          <w:sz w:val="28"/>
          <w:szCs w:val="28"/>
        </w:rPr>
        <w:t xml:space="preserve">Đối với 04 trường hợp chết và 01 trường hợp bỏ trốn từ năm 2000, với tổng cộng 58.739.748 đồng, Sở đã rất nhiều lần báo cáo đến Sở Tài chính, Thanh tra tỉnh, UBND tỉnh, Tỉnh ủy đề xuất cho khoanh nợ. UBND tỉnh đã giao Sở Tài chính tham mưu, </w:t>
      </w:r>
      <w:r w:rsidR="00E248E4" w:rsidRPr="00F004CF">
        <w:rPr>
          <w:rFonts w:ascii="Times New Roman" w:hAnsi="Times New Roman" w:cs="Times New Roman"/>
          <w:color w:val="000000"/>
          <w:sz w:val="28"/>
          <w:szCs w:val="28"/>
        </w:rPr>
        <w:t xml:space="preserve">ngày 10/5/2023 </w:t>
      </w:r>
      <w:r w:rsidR="00DA0867" w:rsidRPr="00F004CF">
        <w:rPr>
          <w:rFonts w:ascii="Times New Roman" w:hAnsi="Times New Roman" w:cs="Times New Roman"/>
          <w:color w:val="000000"/>
          <w:sz w:val="28"/>
          <w:szCs w:val="28"/>
        </w:rPr>
        <w:t>Sở Tài chính đã có phản hồi tại Công văn số 1134/STC-NS về việc xử lý nợ tạm ứng với nội dung chưa có văn bản nào của cấp có thẩm quyền quy định về việc khoanh nợ</w:t>
      </w:r>
      <w:r w:rsidR="000919EE" w:rsidRPr="00F004CF">
        <w:rPr>
          <w:rFonts w:ascii="Times New Roman" w:hAnsi="Times New Roman" w:cs="Times New Roman"/>
          <w:color w:val="000000"/>
          <w:sz w:val="28"/>
          <w:szCs w:val="28"/>
        </w:rPr>
        <w:t>.</w:t>
      </w:r>
      <w:r w:rsidR="00DA0867" w:rsidRPr="00F004CF">
        <w:rPr>
          <w:rFonts w:ascii="Times New Roman" w:hAnsi="Times New Roman" w:cs="Times New Roman"/>
          <w:color w:val="000000"/>
          <w:sz w:val="28"/>
          <w:szCs w:val="28"/>
        </w:rPr>
        <w:t xml:space="preserve"> Sở tiếp tục báo cáo Tỉnh ủy cho ý kiến xử lý dứt điểm do các trường hợp này không thể thu hồi nhưng đến nay chưa nhận được phản hồi.</w:t>
      </w:r>
    </w:p>
    <w:p w:rsidR="00DF2C09" w:rsidRPr="00F004CF" w:rsidRDefault="000A5589" w:rsidP="000B6D35">
      <w:pPr>
        <w:ind w:firstLine="720"/>
        <w:jc w:val="both"/>
        <w:rPr>
          <w:rFonts w:ascii="Times New Roman" w:hAnsi="Times New Roman" w:cs="Times New Roman"/>
          <w:sz w:val="28"/>
          <w:szCs w:val="28"/>
        </w:rPr>
      </w:pPr>
      <w:r w:rsidRPr="00F004CF">
        <w:rPr>
          <w:rFonts w:ascii="Times New Roman" w:hAnsi="Times New Roman" w:cs="Times New Roman"/>
          <w:color w:val="000000"/>
          <w:sz w:val="28"/>
          <w:szCs w:val="28"/>
        </w:rPr>
        <w:t xml:space="preserve">- Đối với </w:t>
      </w:r>
      <w:r w:rsidR="000919EE" w:rsidRPr="00F004CF">
        <w:rPr>
          <w:rFonts w:ascii="Times New Roman" w:hAnsi="Times New Roman" w:cs="Times New Roman"/>
          <w:b/>
          <w:bCs/>
          <w:color w:val="000000"/>
          <w:sz w:val="28"/>
          <w:szCs w:val="28"/>
        </w:rPr>
        <w:t xml:space="preserve">23 </w:t>
      </w:r>
      <w:r w:rsidR="000919EE" w:rsidRPr="00F004CF">
        <w:rPr>
          <w:rFonts w:ascii="Times New Roman" w:hAnsi="Times New Roman" w:cs="Times New Roman"/>
          <w:color w:val="000000"/>
          <w:sz w:val="28"/>
          <w:szCs w:val="28"/>
        </w:rPr>
        <w:t>trường hợp nợ tạm ứng chưa thu hồi được, số</w:t>
      </w:r>
      <w:r w:rsidR="000919EE" w:rsidRPr="00F004CF">
        <w:rPr>
          <w:rFonts w:ascii="Times New Roman" w:hAnsi="Times New Roman" w:cs="Times New Roman"/>
          <w:color w:val="000000"/>
          <w:sz w:val="28"/>
          <w:szCs w:val="28"/>
        </w:rPr>
        <w:br/>
        <w:t>tiền bằng 63.074.057 đồng</w:t>
      </w:r>
      <w:r w:rsidR="000919EE" w:rsidRPr="00F004CF">
        <w:rPr>
          <w:rFonts w:ascii="Times New Roman" w:hAnsi="Times New Roman" w:cs="Times New Roman"/>
          <w:sz w:val="28"/>
          <w:szCs w:val="28"/>
        </w:rPr>
        <w:t xml:space="preserve"> đang báo cáo UBND tỉnh, Tỉnh ủy </w:t>
      </w:r>
      <w:r w:rsidR="000919EE" w:rsidRPr="00F004CF">
        <w:rPr>
          <w:rFonts w:ascii="Times New Roman" w:hAnsi="Times New Roman" w:cs="Times New Roman"/>
          <w:color w:val="000000"/>
          <w:sz w:val="28"/>
          <w:szCs w:val="28"/>
        </w:rPr>
        <w:t>chỉ đạo chuyển  sang cơ quan pháp luật xử lý theo quy định</w:t>
      </w:r>
      <w:r w:rsidR="000919EE" w:rsidRPr="00F004CF">
        <w:rPr>
          <w:rFonts w:ascii="Times New Roman" w:hAnsi="Times New Roman" w:cs="Times New Roman"/>
          <w:sz w:val="28"/>
          <w:szCs w:val="28"/>
        </w:rPr>
        <w:t xml:space="preserve"> (</w:t>
      </w:r>
      <w:r w:rsidR="000919EE" w:rsidRPr="00F004CF">
        <w:rPr>
          <w:rFonts w:ascii="Times New Roman" w:hAnsi="Times New Roman" w:cs="Times New Roman"/>
          <w:iCs/>
          <w:color w:val="000000"/>
          <w:sz w:val="28"/>
          <w:szCs w:val="28"/>
        </w:rPr>
        <w:t>báo cáo số 214/BC-STNMT ngày 23/3/2023)</w:t>
      </w:r>
      <w:r w:rsidRPr="00F004CF">
        <w:rPr>
          <w:rFonts w:ascii="Times New Roman" w:hAnsi="Times New Roman" w:cs="Times New Roman"/>
          <w:iCs/>
          <w:color w:val="000000"/>
          <w:sz w:val="28"/>
          <w:szCs w:val="28"/>
        </w:rPr>
        <w:t>.</w:t>
      </w:r>
      <w:r w:rsidR="00FC5BD8" w:rsidRPr="00F004CF">
        <w:rPr>
          <w:rFonts w:ascii="Times New Roman" w:hAnsi="Times New Roman" w:cs="Times New Roman"/>
          <w:iCs/>
          <w:color w:val="000000"/>
          <w:sz w:val="28"/>
          <w:szCs w:val="28"/>
        </w:rPr>
        <w:t xml:space="preserve"> Đến nay Sở chưa nhận được </w:t>
      </w:r>
      <w:r w:rsidR="00FC5BD8" w:rsidRPr="00F004CF">
        <w:rPr>
          <w:rFonts w:ascii="Times New Roman" w:hAnsi="Times New Roman" w:cs="Times New Roman"/>
          <w:color w:val="000000"/>
          <w:sz w:val="28"/>
          <w:szCs w:val="28"/>
        </w:rPr>
        <w:t>văn bản chỉ đạo.</w:t>
      </w:r>
    </w:p>
    <w:p w:rsidR="00C736C0" w:rsidRPr="00F004CF" w:rsidRDefault="00517C82" w:rsidP="000B6D35">
      <w:pPr>
        <w:ind w:firstLine="720"/>
        <w:jc w:val="both"/>
        <w:rPr>
          <w:rStyle w:val="fontstyle21"/>
          <w:sz w:val="28"/>
          <w:szCs w:val="28"/>
        </w:rPr>
      </w:pPr>
      <w:r w:rsidRPr="00F004CF">
        <w:rPr>
          <w:rStyle w:val="fontstyle01"/>
          <w:sz w:val="28"/>
          <w:szCs w:val="28"/>
        </w:rPr>
        <w:t xml:space="preserve">2. </w:t>
      </w:r>
      <w:r w:rsidR="00C736C0" w:rsidRPr="00F004CF">
        <w:rPr>
          <w:rStyle w:val="fontstyle01"/>
          <w:sz w:val="28"/>
          <w:szCs w:val="28"/>
        </w:rPr>
        <w:t>Kết luận Thanh tra số 1107/KL-TTr ngày 01/11/2021 của Bộ Tài</w:t>
      </w:r>
      <w:r w:rsidR="00C736C0" w:rsidRPr="00F004CF">
        <w:rPr>
          <w:rFonts w:ascii="Times New Roman" w:hAnsi="Times New Roman" w:cs="Times New Roman"/>
          <w:b/>
          <w:bCs/>
          <w:color w:val="000000"/>
          <w:sz w:val="28"/>
          <w:szCs w:val="28"/>
        </w:rPr>
        <w:br/>
      </w:r>
      <w:r w:rsidR="00C736C0" w:rsidRPr="00F004CF">
        <w:rPr>
          <w:rStyle w:val="fontstyle01"/>
          <w:sz w:val="28"/>
          <w:szCs w:val="28"/>
        </w:rPr>
        <w:t xml:space="preserve">chính về công tác quản lý NSNN năm 2020 tỉnh Trà Vinh: </w:t>
      </w:r>
      <w:r w:rsidR="00C736C0" w:rsidRPr="00F004CF">
        <w:rPr>
          <w:rStyle w:val="fontstyle21"/>
          <w:sz w:val="28"/>
          <w:szCs w:val="28"/>
        </w:rPr>
        <w:t>“Báo cáo UBND</w:t>
      </w:r>
      <w:r w:rsidR="00C736C0" w:rsidRPr="00F004CF">
        <w:rPr>
          <w:rFonts w:ascii="Times New Roman" w:hAnsi="Times New Roman" w:cs="Times New Roman"/>
          <w:i/>
          <w:iCs/>
          <w:color w:val="000000"/>
          <w:sz w:val="28"/>
          <w:szCs w:val="28"/>
        </w:rPr>
        <w:br/>
      </w:r>
      <w:r w:rsidR="00C736C0" w:rsidRPr="00F004CF">
        <w:rPr>
          <w:rStyle w:val="fontstyle21"/>
          <w:sz w:val="28"/>
          <w:szCs w:val="28"/>
        </w:rPr>
        <w:t>tỉnh, Bộ Tài nguyên và Môi trường chỉ đạo, hướng dẫn và thực hiện rà soát để</w:t>
      </w:r>
      <w:r w:rsidR="00C736C0" w:rsidRPr="00F004CF">
        <w:rPr>
          <w:rFonts w:ascii="Times New Roman" w:hAnsi="Times New Roman" w:cs="Times New Roman"/>
          <w:i/>
          <w:iCs/>
          <w:color w:val="000000"/>
          <w:sz w:val="28"/>
          <w:szCs w:val="28"/>
        </w:rPr>
        <w:br/>
      </w:r>
      <w:r w:rsidR="00C736C0" w:rsidRPr="00F004CF">
        <w:rPr>
          <w:rStyle w:val="fontstyle21"/>
          <w:sz w:val="28"/>
          <w:szCs w:val="28"/>
        </w:rPr>
        <w:t>bảo đảm thu và quyết toán số tiền phải truy thu phí bảo vệ môi trường đối với</w:t>
      </w:r>
      <w:r w:rsidR="00C736C0" w:rsidRPr="00F004CF">
        <w:rPr>
          <w:rFonts w:ascii="Times New Roman" w:hAnsi="Times New Roman" w:cs="Times New Roman"/>
          <w:i/>
          <w:iCs/>
          <w:color w:val="000000"/>
          <w:sz w:val="28"/>
          <w:szCs w:val="28"/>
        </w:rPr>
        <w:br/>
      </w:r>
      <w:r w:rsidR="00C736C0" w:rsidRPr="00F004CF">
        <w:rPr>
          <w:rStyle w:val="fontstyle21"/>
          <w:sz w:val="28"/>
          <w:szCs w:val="28"/>
        </w:rPr>
        <w:t>nước thải công nghiệp đúng quy định của pháp luật”.</w:t>
      </w:r>
    </w:p>
    <w:p w:rsidR="00FF6D19" w:rsidRPr="00F004CF" w:rsidRDefault="00C97202" w:rsidP="000B6D35">
      <w:pPr>
        <w:ind w:firstLine="720"/>
        <w:jc w:val="both"/>
        <w:rPr>
          <w:rStyle w:val="fontstyle21"/>
          <w:sz w:val="28"/>
          <w:szCs w:val="28"/>
        </w:rPr>
      </w:pPr>
      <w:r w:rsidRPr="00F004CF">
        <w:rPr>
          <w:rFonts w:ascii="Times New Roman" w:hAnsi="Times New Roman" w:cs="Times New Roman"/>
          <w:iCs/>
          <w:color w:val="000000"/>
          <w:sz w:val="28"/>
          <w:szCs w:val="28"/>
        </w:rPr>
        <w:t>Ngày 23/02/2023, Cục Kiểm soát ô nhiễm môi trường có công văn số 332/KSONMT-MTMN chuyển hồ sơ đề nghị của Sở cho Vụ Môi trường chủ trì tham mưu, xử lý do thay đổi chức năng, nhiệm vụ của Vụ Môi trường. Đến nay, Sở chưa nhận được phản hồi từ Vụ Môi trường.</w:t>
      </w:r>
    </w:p>
    <w:p w:rsidR="0015119F" w:rsidRPr="00F004CF" w:rsidRDefault="00254FAA" w:rsidP="000B6D35">
      <w:pPr>
        <w:jc w:val="both"/>
        <w:rPr>
          <w:rFonts w:ascii="Times New Roman" w:hAnsi="Times New Roman" w:cs="Times New Roman"/>
          <w:b/>
          <w:color w:val="000000"/>
          <w:sz w:val="28"/>
          <w:szCs w:val="28"/>
        </w:rPr>
      </w:pPr>
      <w:r w:rsidRPr="00F004CF">
        <w:rPr>
          <w:rFonts w:ascii="Times New Roman" w:hAnsi="Times New Roman" w:cs="Times New Roman"/>
          <w:color w:val="000000"/>
          <w:sz w:val="28"/>
          <w:szCs w:val="28"/>
        </w:rPr>
        <w:lastRenderedPageBreak/>
        <w:tab/>
      </w:r>
      <w:r w:rsidR="00D713C0" w:rsidRPr="00F004CF">
        <w:rPr>
          <w:rFonts w:ascii="Times New Roman" w:hAnsi="Times New Roman" w:cs="Times New Roman"/>
          <w:b/>
          <w:color w:val="000000"/>
          <w:sz w:val="28"/>
          <w:szCs w:val="28"/>
        </w:rPr>
        <w:t>3.</w:t>
      </w:r>
      <w:r w:rsidRPr="00F004CF">
        <w:rPr>
          <w:rFonts w:ascii="Times New Roman" w:hAnsi="Times New Roman" w:cs="Times New Roman"/>
          <w:b/>
          <w:color w:val="000000"/>
          <w:sz w:val="28"/>
          <w:szCs w:val="28"/>
        </w:rPr>
        <w:t xml:space="preserve"> Đôn đốc các đơn vị sự nghiệp công lập tự chủ tài chính thực</w:t>
      </w:r>
      <w:r w:rsidRPr="00F004CF">
        <w:rPr>
          <w:rFonts w:ascii="Times New Roman" w:hAnsi="Times New Roman" w:cs="Times New Roman"/>
          <w:b/>
          <w:color w:val="000000"/>
          <w:sz w:val="28"/>
          <w:szCs w:val="28"/>
        </w:rPr>
        <w:br/>
        <w:t>hiện các thủ tục thuê đất theo quy định tại điểm e khoản 1 Điều 56, khoản 2 Điều 60 Luật Đất đai năm 2013</w:t>
      </w:r>
    </w:p>
    <w:p w:rsidR="00254FAA" w:rsidRPr="00F004CF" w:rsidRDefault="00254FAA" w:rsidP="000B6D35">
      <w:pPr>
        <w:ind w:firstLine="720"/>
        <w:jc w:val="both"/>
        <w:rPr>
          <w:rFonts w:ascii="Times New Roman" w:hAnsi="Times New Roman" w:cs="Times New Roman"/>
          <w:sz w:val="28"/>
          <w:szCs w:val="28"/>
        </w:rPr>
      </w:pPr>
      <w:r w:rsidRPr="00F004CF">
        <w:rPr>
          <w:rFonts w:ascii="Times New Roman" w:hAnsi="Times New Roman" w:cs="Times New Roman"/>
          <w:sz w:val="28"/>
          <w:szCs w:val="28"/>
        </w:rPr>
        <w:t xml:space="preserve">Đến thời điểm hiện nay, Sở đã trình UBND tỉnh cho thuê đất </w:t>
      </w:r>
      <w:r w:rsidR="006A57E6" w:rsidRPr="00F004CF">
        <w:rPr>
          <w:rFonts w:ascii="Times New Roman" w:hAnsi="Times New Roman" w:cs="Times New Roman"/>
          <w:b/>
          <w:bCs/>
          <w:sz w:val="28"/>
          <w:szCs w:val="28"/>
        </w:rPr>
        <w:t>22</w:t>
      </w:r>
      <w:r w:rsidRPr="00F004CF">
        <w:rPr>
          <w:rFonts w:ascii="Times New Roman" w:hAnsi="Times New Roman" w:cs="Times New Roman"/>
          <w:b/>
          <w:bCs/>
          <w:sz w:val="28"/>
          <w:szCs w:val="28"/>
        </w:rPr>
        <w:t xml:space="preserve">/39 đơn vị </w:t>
      </w:r>
      <w:r w:rsidRPr="00F004CF">
        <w:rPr>
          <w:rFonts w:ascii="Times New Roman" w:hAnsi="Times New Roman" w:cs="Times New Roman"/>
          <w:sz w:val="28"/>
          <w:szCs w:val="28"/>
        </w:rPr>
        <w:t xml:space="preserve">và </w:t>
      </w:r>
      <w:r w:rsidRPr="00F004CF">
        <w:rPr>
          <w:rFonts w:ascii="Times New Roman" w:hAnsi="Times New Roman" w:cs="Times New Roman"/>
          <w:b/>
          <w:bCs/>
          <w:sz w:val="28"/>
          <w:szCs w:val="28"/>
        </w:rPr>
        <w:t>đang phối hợp thực hiệ</w:t>
      </w:r>
      <w:r w:rsidR="006A57E6" w:rsidRPr="00F004CF">
        <w:rPr>
          <w:rFonts w:ascii="Times New Roman" w:hAnsi="Times New Roman" w:cs="Times New Roman"/>
          <w:b/>
          <w:bCs/>
          <w:sz w:val="28"/>
          <w:szCs w:val="28"/>
        </w:rPr>
        <w:t>n 17</w:t>
      </w:r>
      <w:r w:rsidRPr="00F004CF">
        <w:rPr>
          <w:rFonts w:ascii="Times New Roman" w:hAnsi="Times New Roman" w:cs="Times New Roman"/>
          <w:b/>
          <w:bCs/>
          <w:sz w:val="28"/>
          <w:szCs w:val="28"/>
        </w:rPr>
        <w:t>/39 đơn vị</w:t>
      </w:r>
      <w:r w:rsidRPr="00F004CF">
        <w:rPr>
          <w:rFonts w:ascii="Times New Roman" w:hAnsi="Times New Roman" w:cs="Times New Roman"/>
          <w:sz w:val="28"/>
          <w:szCs w:val="28"/>
        </w:rPr>
        <w:t>.</w:t>
      </w:r>
    </w:p>
    <w:p w:rsidR="00417C37" w:rsidRPr="00F004CF" w:rsidRDefault="00D713C0" w:rsidP="00417C37">
      <w:pPr>
        <w:spacing w:before="60" w:after="60"/>
        <w:ind w:firstLine="567"/>
        <w:jc w:val="both"/>
        <w:rPr>
          <w:rFonts w:ascii="Times New Roman" w:hAnsi="Times New Roman" w:cs="Times New Roman"/>
          <w:b/>
          <w:sz w:val="28"/>
          <w:szCs w:val="28"/>
        </w:rPr>
      </w:pPr>
      <w:r w:rsidRPr="00F004CF">
        <w:rPr>
          <w:rFonts w:ascii="Times New Roman" w:hAnsi="Times New Roman" w:cs="Times New Roman"/>
          <w:b/>
          <w:sz w:val="28"/>
          <w:szCs w:val="28"/>
        </w:rPr>
        <w:t>4</w:t>
      </w:r>
      <w:r w:rsidR="00417C37" w:rsidRPr="00F004CF">
        <w:rPr>
          <w:rFonts w:ascii="Times New Roman" w:hAnsi="Times New Roman" w:cs="Times New Roman"/>
          <w:b/>
          <w:sz w:val="28"/>
          <w:szCs w:val="28"/>
        </w:rPr>
        <w:t xml:space="preserve">. Công ty 407 thuê mặt nước hoạt động khoáng sản:  </w:t>
      </w:r>
      <w:r w:rsidR="00417C37" w:rsidRPr="00F004CF">
        <w:rPr>
          <w:rFonts w:ascii="Times New Roman" w:hAnsi="Times New Roman" w:cs="Times New Roman"/>
          <w:sz w:val="28"/>
          <w:szCs w:val="28"/>
        </w:rPr>
        <w:t xml:space="preserve">Đã có Quyết định cho thuê có mặt nước số </w:t>
      </w:r>
      <w:r w:rsidR="00417C37" w:rsidRPr="00F004CF">
        <w:rPr>
          <w:rFonts w:ascii="Times New Roman" w:hAnsi="Times New Roman" w:cs="Times New Roman"/>
          <w:bCs/>
          <w:iCs/>
          <w:sz w:val="28"/>
          <w:szCs w:val="28"/>
        </w:rPr>
        <w:t xml:space="preserve">205/QĐ-UBND ngày 23/02/2023 (thời hạn đến ngày 31/3/2023). </w:t>
      </w:r>
      <w:r w:rsidR="001F3A49" w:rsidRPr="00F004CF">
        <w:rPr>
          <w:rFonts w:ascii="Times New Roman" w:hAnsi="Times New Roman" w:cs="Times New Roman"/>
          <w:bCs/>
          <w:iCs/>
          <w:sz w:val="28"/>
          <w:szCs w:val="28"/>
        </w:rPr>
        <w:t>Đã có Quyết định thu hồi đất số 631/QĐ-UBND ngày 27/4/2023</w:t>
      </w:r>
      <w:r w:rsidR="00F1750A" w:rsidRPr="00F004CF">
        <w:rPr>
          <w:rFonts w:ascii="Times New Roman" w:hAnsi="Times New Roman" w:cs="Times New Roman"/>
          <w:bCs/>
          <w:iCs/>
          <w:sz w:val="28"/>
          <w:szCs w:val="28"/>
          <w:lang w:val="nl-NL"/>
        </w:rPr>
        <w:t>.</w:t>
      </w:r>
      <w:r w:rsidR="00417C37" w:rsidRPr="00F004CF">
        <w:rPr>
          <w:rFonts w:ascii="Times New Roman" w:hAnsi="Times New Roman" w:cs="Times New Roman"/>
          <w:bCs/>
          <w:iCs/>
          <w:sz w:val="28"/>
          <w:szCs w:val="28"/>
          <w:lang w:val="nl-NL"/>
        </w:rPr>
        <w:t xml:space="preserve"> </w:t>
      </w:r>
      <w:r w:rsidR="00F1750A" w:rsidRPr="00F004CF">
        <w:rPr>
          <w:rFonts w:ascii="Times New Roman" w:eastAsia="Times New Roman" w:hAnsi="Times New Roman" w:cs="Times New Roman"/>
          <w:bCs/>
          <w:iCs/>
          <w:sz w:val="28"/>
          <w:szCs w:val="28"/>
          <w:lang w:val="nl-NL"/>
        </w:rPr>
        <w:t>Đã có TB nộp thuế số 2343 ngày 31/5/2023 nhưng Sở Tài chính, Cục Thuế tỉnh chưa có TB nộp thuế truy thu</w:t>
      </w:r>
      <w:r w:rsidR="00F66476" w:rsidRPr="00F004CF">
        <w:rPr>
          <w:rFonts w:ascii="Times New Roman" w:eastAsia="Times New Roman" w:hAnsi="Times New Roman" w:cs="Times New Roman"/>
          <w:bCs/>
          <w:iCs/>
          <w:sz w:val="28"/>
          <w:szCs w:val="28"/>
          <w:lang w:val="nl-NL"/>
        </w:rPr>
        <w:t>.</w:t>
      </w:r>
    </w:p>
    <w:p w:rsidR="00F82FA5" w:rsidRPr="00F004CF" w:rsidRDefault="00B81741" w:rsidP="004043A6">
      <w:pPr>
        <w:ind w:firstLine="720"/>
        <w:jc w:val="both"/>
        <w:rPr>
          <w:sz w:val="28"/>
          <w:szCs w:val="28"/>
        </w:rPr>
      </w:pPr>
      <w:r w:rsidRPr="00F004CF">
        <w:rPr>
          <w:rStyle w:val="fontstyle01"/>
          <w:color w:val="auto"/>
          <w:sz w:val="28"/>
          <w:szCs w:val="28"/>
        </w:rPr>
        <w:t>5</w:t>
      </w:r>
      <w:r w:rsidR="004043A6" w:rsidRPr="00F004CF">
        <w:rPr>
          <w:rStyle w:val="fontstyle01"/>
          <w:color w:val="auto"/>
          <w:sz w:val="28"/>
          <w:szCs w:val="28"/>
        </w:rPr>
        <w:t>. Chuyên đề việc quản lý, sử dụng đất trong và sau quá trình cổ phần</w:t>
      </w:r>
      <w:r w:rsidR="00F82FA5" w:rsidRPr="00F004CF">
        <w:rPr>
          <w:b/>
          <w:bCs/>
          <w:sz w:val="28"/>
          <w:szCs w:val="28"/>
        </w:rPr>
        <w:t xml:space="preserve"> </w:t>
      </w:r>
      <w:r w:rsidR="004043A6" w:rsidRPr="00F004CF">
        <w:rPr>
          <w:rStyle w:val="fontstyle01"/>
          <w:color w:val="auto"/>
          <w:sz w:val="28"/>
          <w:szCs w:val="28"/>
        </w:rPr>
        <w:t>hóa Doanh nghiệp nhà nước 2011 – 2017</w:t>
      </w:r>
      <w:r w:rsidR="004043A6" w:rsidRPr="00F004CF">
        <w:rPr>
          <w:rStyle w:val="fontstyle21"/>
          <w:color w:val="auto"/>
          <w:sz w:val="28"/>
          <w:szCs w:val="28"/>
        </w:rPr>
        <w:t xml:space="preserve">: </w:t>
      </w:r>
      <w:r w:rsidR="004043A6" w:rsidRPr="00F004CF">
        <w:rPr>
          <w:rStyle w:val="fontstyle01"/>
          <w:color w:val="auto"/>
          <w:sz w:val="28"/>
          <w:szCs w:val="28"/>
        </w:rPr>
        <w:t xml:space="preserve">Còn 01 nội dung kiến nghị: </w:t>
      </w:r>
      <w:r w:rsidR="004043A6" w:rsidRPr="00F004CF">
        <w:rPr>
          <w:rStyle w:val="fontstyle21"/>
          <w:color w:val="auto"/>
          <w:sz w:val="28"/>
          <w:szCs w:val="28"/>
        </w:rPr>
        <w:t>“Về</w:t>
      </w:r>
      <w:r w:rsidR="00F82FA5" w:rsidRPr="00F004CF">
        <w:rPr>
          <w:sz w:val="28"/>
          <w:szCs w:val="28"/>
        </w:rPr>
        <w:t xml:space="preserve"> </w:t>
      </w:r>
      <w:r w:rsidR="004043A6" w:rsidRPr="00F004CF">
        <w:rPr>
          <w:rStyle w:val="fontstyle21"/>
          <w:color w:val="auto"/>
          <w:sz w:val="28"/>
          <w:szCs w:val="28"/>
        </w:rPr>
        <w:t>hướng dẫn Công ty cổ phần Cấp thoát nước Trà Vinh hoàn thiện hồ sơ pháp lý về</w:t>
      </w:r>
      <w:r w:rsidR="00F82FA5" w:rsidRPr="00F004CF">
        <w:rPr>
          <w:sz w:val="28"/>
          <w:szCs w:val="28"/>
        </w:rPr>
        <w:t xml:space="preserve"> </w:t>
      </w:r>
      <w:r w:rsidR="004043A6" w:rsidRPr="00F004CF">
        <w:rPr>
          <w:rStyle w:val="fontstyle21"/>
          <w:color w:val="auto"/>
          <w:sz w:val="28"/>
          <w:szCs w:val="28"/>
        </w:rPr>
        <w:t>đất đai tại các thửa đất đang quản lý, sử dụng tại Trạm bơm số 2, 3, 4”.</w:t>
      </w:r>
      <w:r w:rsidR="00F82FA5" w:rsidRPr="00F004CF">
        <w:rPr>
          <w:sz w:val="28"/>
          <w:szCs w:val="28"/>
        </w:rPr>
        <w:t xml:space="preserve"> </w:t>
      </w:r>
    </w:p>
    <w:p w:rsidR="00F82FA5" w:rsidRPr="00F004CF" w:rsidRDefault="004043A6" w:rsidP="00F82FA5">
      <w:pPr>
        <w:ind w:firstLine="720"/>
        <w:jc w:val="both"/>
        <w:rPr>
          <w:rStyle w:val="fontstyle21"/>
          <w:color w:val="auto"/>
          <w:sz w:val="28"/>
          <w:szCs w:val="28"/>
        </w:rPr>
      </w:pPr>
      <w:r w:rsidRPr="00F004CF">
        <w:rPr>
          <w:rStyle w:val="fontstyle21"/>
          <w:i w:val="0"/>
          <w:color w:val="auto"/>
          <w:sz w:val="28"/>
          <w:szCs w:val="28"/>
        </w:rPr>
        <w:t>Kết quả thực hiện: Đã thực hiện xong trạm bơm số 4 (đã cho thuê đất tại</w:t>
      </w:r>
      <w:r w:rsidR="00F82FA5" w:rsidRPr="00F004CF">
        <w:rPr>
          <w:i/>
          <w:sz w:val="28"/>
          <w:szCs w:val="28"/>
        </w:rPr>
        <w:t xml:space="preserve"> </w:t>
      </w:r>
      <w:r w:rsidRPr="00F004CF">
        <w:rPr>
          <w:rStyle w:val="fontstyle21"/>
          <w:i w:val="0"/>
          <w:color w:val="auto"/>
          <w:sz w:val="28"/>
          <w:szCs w:val="28"/>
        </w:rPr>
        <w:t>Quyết định số 303/QĐ-UBND 13/3/2023); đối với Trạm bơm số 2, 3 đang tranh</w:t>
      </w:r>
      <w:r w:rsidR="00F82FA5" w:rsidRPr="00F004CF">
        <w:rPr>
          <w:i/>
          <w:sz w:val="28"/>
          <w:szCs w:val="28"/>
        </w:rPr>
        <w:t xml:space="preserve"> </w:t>
      </w:r>
      <w:r w:rsidRPr="00F004CF">
        <w:rPr>
          <w:rStyle w:val="fontstyle21"/>
          <w:i w:val="0"/>
          <w:color w:val="auto"/>
          <w:sz w:val="28"/>
          <w:szCs w:val="28"/>
        </w:rPr>
        <w:t>chấp với dân, hiện Tòa án nhân dân huyện Châu Thành đang thụ lý. Sở TN&amp;MT</w:t>
      </w:r>
      <w:r w:rsidR="00F82FA5" w:rsidRPr="00F004CF">
        <w:rPr>
          <w:i/>
          <w:sz w:val="28"/>
          <w:szCs w:val="28"/>
        </w:rPr>
        <w:t xml:space="preserve"> </w:t>
      </w:r>
      <w:r w:rsidRPr="00F004CF">
        <w:rPr>
          <w:rStyle w:val="fontstyle21"/>
          <w:i w:val="0"/>
          <w:color w:val="auto"/>
          <w:sz w:val="28"/>
          <w:szCs w:val="28"/>
        </w:rPr>
        <w:t>đã có Công văn số 3155/STNMT-QLĐĐ ngày 21/10/2022 (lần 1) và Công văn số</w:t>
      </w:r>
      <w:r w:rsidR="00F82FA5" w:rsidRPr="00F004CF">
        <w:rPr>
          <w:i/>
          <w:sz w:val="28"/>
          <w:szCs w:val="28"/>
        </w:rPr>
        <w:t xml:space="preserve"> </w:t>
      </w:r>
      <w:r w:rsidRPr="00F004CF">
        <w:rPr>
          <w:rStyle w:val="fontstyle21"/>
          <w:i w:val="0"/>
          <w:color w:val="auto"/>
          <w:sz w:val="28"/>
          <w:szCs w:val="28"/>
        </w:rPr>
        <w:t>837/STNMT-QLĐĐ ngày 27/3/2023 đề nghị TAND huyện phối hợp cung cấp kết</w:t>
      </w:r>
      <w:r w:rsidR="00F82FA5" w:rsidRPr="00F004CF">
        <w:rPr>
          <w:i/>
          <w:sz w:val="28"/>
          <w:szCs w:val="28"/>
        </w:rPr>
        <w:t xml:space="preserve"> </w:t>
      </w:r>
      <w:r w:rsidRPr="00F004CF">
        <w:rPr>
          <w:rStyle w:val="fontstyle21"/>
          <w:i w:val="0"/>
          <w:color w:val="auto"/>
          <w:sz w:val="28"/>
          <w:szCs w:val="28"/>
        </w:rPr>
        <w:t>quả xử lý nhưng đến nay chưa nhận được phản hồi</w:t>
      </w:r>
      <w:r w:rsidRPr="00F004CF">
        <w:rPr>
          <w:rStyle w:val="fontstyle21"/>
          <w:color w:val="auto"/>
          <w:sz w:val="28"/>
          <w:szCs w:val="28"/>
        </w:rPr>
        <w:t>.</w:t>
      </w:r>
    </w:p>
    <w:p w:rsidR="005B676A" w:rsidRPr="00F004CF" w:rsidRDefault="00B81741" w:rsidP="00F82FA5">
      <w:pPr>
        <w:ind w:firstLine="720"/>
        <w:jc w:val="both"/>
        <w:rPr>
          <w:rFonts w:ascii="Times New Roman" w:hAnsi="Times New Roman" w:cs="Times New Roman"/>
          <w:sz w:val="28"/>
          <w:szCs w:val="28"/>
        </w:rPr>
      </w:pPr>
      <w:r w:rsidRPr="00F004CF">
        <w:rPr>
          <w:rStyle w:val="fontstyle01"/>
          <w:color w:val="auto"/>
          <w:sz w:val="28"/>
          <w:szCs w:val="28"/>
        </w:rPr>
        <w:t>6</w:t>
      </w:r>
      <w:r w:rsidR="004043A6" w:rsidRPr="00F004CF">
        <w:rPr>
          <w:rStyle w:val="fontstyle01"/>
          <w:color w:val="auto"/>
          <w:sz w:val="28"/>
          <w:szCs w:val="28"/>
        </w:rPr>
        <w:t>. Chuyên đề về công tác quản lý, sử dụng ngân sách, tiền và tài sản nhà</w:t>
      </w:r>
      <w:r w:rsidR="00F82FA5" w:rsidRPr="00F004CF">
        <w:rPr>
          <w:b/>
          <w:bCs/>
          <w:sz w:val="28"/>
          <w:szCs w:val="28"/>
        </w:rPr>
        <w:t xml:space="preserve"> </w:t>
      </w:r>
      <w:r w:rsidR="004043A6" w:rsidRPr="00F004CF">
        <w:rPr>
          <w:rStyle w:val="fontstyle01"/>
          <w:color w:val="auto"/>
          <w:sz w:val="28"/>
          <w:szCs w:val="28"/>
        </w:rPr>
        <w:t xml:space="preserve">nước niên độ năm 2015:Có 01 nội dung kiến nghị: </w:t>
      </w:r>
      <w:r w:rsidR="004043A6" w:rsidRPr="00F004CF">
        <w:rPr>
          <w:rStyle w:val="fontstyle21"/>
          <w:color w:val="auto"/>
          <w:sz w:val="28"/>
          <w:szCs w:val="28"/>
        </w:rPr>
        <w:t>“Phối hợp Cục Thuế rà soát</w:t>
      </w:r>
      <w:r w:rsidR="00F82FA5" w:rsidRPr="00F004CF">
        <w:rPr>
          <w:sz w:val="28"/>
          <w:szCs w:val="28"/>
        </w:rPr>
        <w:t xml:space="preserve"> </w:t>
      </w:r>
      <w:r w:rsidR="004043A6" w:rsidRPr="00F004CF">
        <w:rPr>
          <w:rStyle w:val="fontstyle21"/>
          <w:color w:val="auto"/>
          <w:sz w:val="28"/>
          <w:szCs w:val="28"/>
        </w:rPr>
        <w:t>đưa vào tính tiền thuê đất đối với các trường hợp trước đây được giao đất không</w:t>
      </w:r>
      <w:r w:rsidR="00F82FA5" w:rsidRPr="00F004CF">
        <w:rPr>
          <w:sz w:val="28"/>
          <w:szCs w:val="28"/>
        </w:rPr>
        <w:t xml:space="preserve"> </w:t>
      </w:r>
      <w:r w:rsidR="004043A6" w:rsidRPr="00F004CF">
        <w:rPr>
          <w:rStyle w:val="fontstyle21"/>
          <w:color w:val="auto"/>
          <w:sz w:val="28"/>
          <w:szCs w:val="28"/>
        </w:rPr>
        <w:t xml:space="preserve">thu tiền sử dụng đất, nay phải chuyển sang thuê đất”. Đã thực hiện xong </w:t>
      </w:r>
      <w:r w:rsidR="004043A6" w:rsidRPr="00F004CF">
        <w:rPr>
          <w:rStyle w:val="fontstyle01"/>
          <w:color w:val="auto"/>
          <w:sz w:val="28"/>
          <w:szCs w:val="28"/>
        </w:rPr>
        <w:t>54/60 vị</w:t>
      </w:r>
      <w:r w:rsidR="00F82FA5" w:rsidRPr="00F004CF">
        <w:rPr>
          <w:b/>
          <w:bCs/>
          <w:sz w:val="28"/>
          <w:szCs w:val="28"/>
        </w:rPr>
        <w:t xml:space="preserve"> </w:t>
      </w:r>
      <w:r w:rsidR="004043A6" w:rsidRPr="00F004CF">
        <w:rPr>
          <w:rStyle w:val="fontstyle01"/>
          <w:color w:val="auto"/>
          <w:sz w:val="28"/>
          <w:szCs w:val="28"/>
        </w:rPr>
        <w:t xml:space="preserve">trí </w:t>
      </w:r>
      <w:r w:rsidR="004043A6" w:rsidRPr="00F004CF">
        <w:rPr>
          <w:rStyle w:val="fontstyle21"/>
          <w:color w:val="auto"/>
          <w:sz w:val="28"/>
          <w:szCs w:val="28"/>
        </w:rPr>
        <w:t>khu đất (của 08 tổ chức), còn 06 vị trí đang thực hiện (05 vị trí của Bưu điện</w:t>
      </w:r>
      <w:r w:rsidR="00F82FA5" w:rsidRPr="00F004CF">
        <w:rPr>
          <w:sz w:val="28"/>
          <w:szCs w:val="28"/>
        </w:rPr>
        <w:t xml:space="preserve"> </w:t>
      </w:r>
      <w:r w:rsidR="004043A6" w:rsidRPr="00F004CF">
        <w:rPr>
          <w:rStyle w:val="fontstyle21"/>
          <w:color w:val="auto"/>
          <w:sz w:val="28"/>
          <w:szCs w:val="28"/>
        </w:rPr>
        <w:t>tỉnh và 01 vị trí của Hội người Hoa).</w:t>
      </w:r>
      <w:r w:rsidR="0003651F">
        <w:rPr>
          <w:rStyle w:val="fontstyle21"/>
          <w:color w:val="auto"/>
          <w:sz w:val="28"/>
          <w:szCs w:val="28"/>
        </w:rPr>
        <w:t>/.</w:t>
      </w:r>
    </w:p>
    <w:sectPr w:rsidR="005B676A" w:rsidRPr="00F004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601"/>
    <w:rsid w:val="00033BAA"/>
    <w:rsid w:val="0003651F"/>
    <w:rsid w:val="0006407F"/>
    <w:rsid w:val="000919EE"/>
    <w:rsid w:val="000A5589"/>
    <w:rsid w:val="000B6D35"/>
    <w:rsid w:val="000D1AF8"/>
    <w:rsid w:val="00122DD5"/>
    <w:rsid w:val="00135A6C"/>
    <w:rsid w:val="0015119F"/>
    <w:rsid w:val="00160F1D"/>
    <w:rsid w:val="00185F35"/>
    <w:rsid w:val="001B74C5"/>
    <w:rsid w:val="001F3A49"/>
    <w:rsid w:val="002005CE"/>
    <w:rsid w:val="00246E9A"/>
    <w:rsid w:val="00251C14"/>
    <w:rsid w:val="00254FAA"/>
    <w:rsid w:val="00276AF3"/>
    <w:rsid w:val="00291EB8"/>
    <w:rsid w:val="002D54ED"/>
    <w:rsid w:val="002E282C"/>
    <w:rsid w:val="0039558E"/>
    <w:rsid w:val="003A5A6F"/>
    <w:rsid w:val="003B4182"/>
    <w:rsid w:val="004043A6"/>
    <w:rsid w:val="00417C37"/>
    <w:rsid w:val="004C525B"/>
    <w:rsid w:val="004F596F"/>
    <w:rsid w:val="00502695"/>
    <w:rsid w:val="00517C82"/>
    <w:rsid w:val="0054235F"/>
    <w:rsid w:val="00571AA0"/>
    <w:rsid w:val="005847A4"/>
    <w:rsid w:val="005B62D4"/>
    <w:rsid w:val="005B676A"/>
    <w:rsid w:val="005E4601"/>
    <w:rsid w:val="006A57E6"/>
    <w:rsid w:val="007163B6"/>
    <w:rsid w:val="00726EA6"/>
    <w:rsid w:val="00727907"/>
    <w:rsid w:val="00753EF3"/>
    <w:rsid w:val="00767AD6"/>
    <w:rsid w:val="007A0FB0"/>
    <w:rsid w:val="007E1BCD"/>
    <w:rsid w:val="00850483"/>
    <w:rsid w:val="0086174B"/>
    <w:rsid w:val="00862AEB"/>
    <w:rsid w:val="008811D2"/>
    <w:rsid w:val="008A61FB"/>
    <w:rsid w:val="0090248A"/>
    <w:rsid w:val="0091369E"/>
    <w:rsid w:val="009653A6"/>
    <w:rsid w:val="0097798B"/>
    <w:rsid w:val="00A23E4B"/>
    <w:rsid w:val="00AA1214"/>
    <w:rsid w:val="00AE69CF"/>
    <w:rsid w:val="00B41D74"/>
    <w:rsid w:val="00B726D8"/>
    <w:rsid w:val="00B81741"/>
    <w:rsid w:val="00C736C0"/>
    <w:rsid w:val="00C97202"/>
    <w:rsid w:val="00CC14A0"/>
    <w:rsid w:val="00D0205D"/>
    <w:rsid w:val="00D713C0"/>
    <w:rsid w:val="00DA0867"/>
    <w:rsid w:val="00DF2C09"/>
    <w:rsid w:val="00E248E4"/>
    <w:rsid w:val="00E9182B"/>
    <w:rsid w:val="00EE18B5"/>
    <w:rsid w:val="00EF5AE3"/>
    <w:rsid w:val="00F004CF"/>
    <w:rsid w:val="00F07DEA"/>
    <w:rsid w:val="00F1750A"/>
    <w:rsid w:val="00F66476"/>
    <w:rsid w:val="00F82FA5"/>
    <w:rsid w:val="00FB726D"/>
    <w:rsid w:val="00FC5BD8"/>
    <w:rsid w:val="00FF6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E70B2"/>
  <w15:chartTrackingRefBased/>
  <w15:docId w15:val="{6FFF201C-8431-4E44-91B9-EDD13BEE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15119F"/>
    <w:rPr>
      <w:rFonts w:ascii="Times New Roman" w:hAnsi="Times New Roman" w:cs="Times New Roman" w:hint="default"/>
      <w:b/>
      <w:bCs/>
      <w:i w:val="0"/>
      <w:iCs w:val="0"/>
      <w:color w:val="000000"/>
      <w:sz w:val="30"/>
      <w:szCs w:val="30"/>
    </w:rPr>
  </w:style>
  <w:style w:type="paragraph" w:styleId="ListParagraph">
    <w:name w:val="List Paragraph"/>
    <w:basedOn w:val="Normal"/>
    <w:uiPriority w:val="34"/>
    <w:qFormat/>
    <w:rsid w:val="0015119F"/>
    <w:pPr>
      <w:ind w:left="720"/>
      <w:contextualSpacing/>
    </w:pPr>
  </w:style>
  <w:style w:type="character" w:customStyle="1" w:styleId="fontstyle21">
    <w:name w:val="fontstyle21"/>
    <w:basedOn w:val="DefaultParagraphFont"/>
    <w:rsid w:val="00C736C0"/>
    <w:rPr>
      <w:rFonts w:ascii="Times New Roman" w:hAnsi="Times New Roman" w:cs="Times New Roman" w:hint="default"/>
      <w:b w:val="0"/>
      <w:bCs w:val="0"/>
      <w:i/>
      <w:iCs/>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Thai Minh</dc:creator>
  <cp:keywords/>
  <dc:description/>
  <cp:lastModifiedBy>Administrator</cp:lastModifiedBy>
  <cp:revision>5</cp:revision>
  <dcterms:created xsi:type="dcterms:W3CDTF">2023-06-24T07:17:00Z</dcterms:created>
  <dcterms:modified xsi:type="dcterms:W3CDTF">2023-06-24T15:47:00Z</dcterms:modified>
</cp:coreProperties>
</file>